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3B79D" w14:textId="77777777" w:rsidR="00681199" w:rsidRDefault="00681199" w:rsidP="00C342E7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00CA4C6" wp14:editId="0019E1E0">
            <wp:simplePos x="0" y="0"/>
            <wp:positionH relativeFrom="column">
              <wp:posOffset>4285615</wp:posOffset>
            </wp:positionH>
            <wp:positionV relativeFrom="paragraph">
              <wp:posOffset>-64135</wp:posOffset>
            </wp:positionV>
            <wp:extent cx="993775" cy="993775"/>
            <wp:effectExtent l="0" t="0" r="0" b="0"/>
            <wp:wrapSquare wrapText="bothSides"/>
            <wp:docPr id="1" name="Picture 1" descr="WoodMust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odMust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7BB21" w14:textId="77777777" w:rsidR="00681199" w:rsidRPr="008C4100" w:rsidRDefault="008C4100" w:rsidP="00C342E7">
      <w:pPr>
        <w:jc w:val="center"/>
        <w:rPr>
          <w:b/>
          <w:sz w:val="32"/>
          <w:szCs w:val="32"/>
        </w:rPr>
      </w:pPr>
      <w:r w:rsidRPr="008C4100">
        <w:rPr>
          <w:b/>
          <w:sz w:val="32"/>
          <w:szCs w:val="32"/>
        </w:rPr>
        <w:t xml:space="preserve">Earle B. </w:t>
      </w:r>
      <w:r w:rsidR="007256AB" w:rsidRPr="008C4100">
        <w:rPr>
          <w:b/>
          <w:sz w:val="32"/>
          <w:szCs w:val="32"/>
        </w:rPr>
        <w:t>Wood Middle School</w:t>
      </w:r>
    </w:p>
    <w:p w14:paraId="26D2CA90" w14:textId="77777777" w:rsidR="007256AB" w:rsidRPr="008C4100" w:rsidRDefault="007256AB" w:rsidP="00C342E7">
      <w:pPr>
        <w:jc w:val="center"/>
        <w:rPr>
          <w:b/>
          <w:sz w:val="32"/>
          <w:szCs w:val="32"/>
        </w:rPr>
      </w:pPr>
      <w:r w:rsidRPr="008C4100">
        <w:rPr>
          <w:b/>
          <w:sz w:val="32"/>
          <w:szCs w:val="32"/>
        </w:rPr>
        <w:t>Parent-Teacher Association (PTA)</w:t>
      </w:r>
    </w:p>
    <w:p w14:paraId="7FB1CD87" w14:textId="77777777" w:rsidR="007256AB" w:rsidRDefault="007256AB" w:rsidP="00C342E7"/>
    <w:p w14:paraId="64D65239" w14:textId="77777777" w:rsidR="00B00CB3" w:rsidRDefault="00B00CB3" w:rsidP="00C342E7">
      <w:pPr>
        <w:rPr>
          <w:sz w:val="26"/>
          <w:szCs w:val="26"/>
        </w:rPr>
      </w:pPr>
    </w:p>
    <w:p w14:paraId="3843EC58" w14:textId="77777777" w:rsidR="00B00CB3" w:rsidRDefault="00B00CB3" w:rsidP="00C342E7">
      <w:pPr>
        <w:rPr>
          <w:sz w:val="26"/>
          <w:szCs w:val="26"/>
        </w:rPr>
      </w:pPr>
    </w:p>
    <w:p w14:paraId="63269E5D" w14:textId="0D1D4DF2" w:rsidR="002B011D" w:rsidRPr="008C4100" w:rsidRDefault="002B011D" w:rsidP="00C342E7">
      <w:pPr>
        <w:rPr>
          <w:sz w:val="26"/>
          <w:szCs w:val="26"/>
        </w:rPr>
      </w:pPr>
      <w:r w:rsidRPr="008C4100">
        <w:rPr>
          <w:sz w:val="26"/>
          <w:szCs w:val="26"/>
        </w:rPr>
        <w:t xml:space="preserve">Dear </w:t>
      </w:r>
      <w:r w:rsidR="00582832">
        <w:rPr>
          <w:sz w:val="26"/>
          <w:szCs w:val="26"/>
        </w:rPr>
        <w:t>P</w:t>
      </w:r>
      <w:r w:rsidRPr="008C4100">
        <w:rPr>
          <w:sz w:val="26"/>
          <w:szCs w:val="26"/>
        </w:rPr>
        <w:t>arents</w:t>
      </w:r>
      <w:r w:rsidR="00582832">
        <w:rPr>
          <w:sz w:val="26"/>
          <w:szCs w:val="26"/>
        </w:rPr>
        <w:t xml:space="preserve"> and Families</w:t>
      </w:r>
      <w:r w:rsidRPr="008C4100">
        <w:rPr>
          <w:sz w:val="26"/>
          <w:szCs w:val="26"/>
        </w:rPr>
        <w:t xml:space="preserve">, </w:t>
      </w:r>
    </w:p>
    <w:p w14:paraId="3767C94B" w14:textId="77777777" w:rsidR="00B00CB3" w:rsidRDefault="00B00CB3" w:rsidP="00C342E7">
      <w:pPr>
        <w:rPr>
          <w:sz w:val="26"/>
          <w:szCs w:val="26"/>
        </w:rPr>
      </w:pPr>
    </w:p>
    <w:p w14:paraId="2FFDAD23" w14:textId="20CEC4FC" w:rsidR="007256AB" w:rsidRPr="008C4100" w:rsidRDefault="00582832" w:rsidP="00C342E7">
      <w:pPr>
        <w:rPr>
          <w:sz w:val="26"/>
          <w:szCs w:val="26"/>
        </w:rPr>
      </w:pPr>
      <w:r>
        <w:rPr>
          <w:sz w:val="26"/>
          <w:szCs w:val="26"/>
        </w:rPr>
        <w:t xml:space="preserve">Welcome to Earle B. Wood’s PTA!  </w:t>
      </w:r>
      <w:r w:rsidR="00D77F78">
        <w:rPr>
          <w:sz w:val="26"/>
          <w:szCs w:val="26"/>
        </w:rPr>
        <w:t>We are Robbin Brinkhoff and Mary Carvajal,</w:t>
      </w:r>
      <w:r>
        <w:rPr>
          <w:sz w:val="26"/>
          <w:szCs w:val="26"/>
        </w:rPr>
        <w:t xml:space="preserve"> your PTA </w:t>
      </w:r>
      <w:r w:rsidR="00D77F78">
        <w:rPr>
          <w:sz w:val="26"/>
          <w:szCs w:val="26"/>
        </w:rPr>
        <w:t>co-</w:t>
      </w:r>
      <w:r>
        <w:rPr>
          <w:sz w:val="26"/>
          <w:szCs w:val="26"/>
        </w:rPr>
        <w:t>president</w:t>
      </w:r>
      <w:r w:rsidR="00D77F78">
        <w:rPr>
          <w:sz w:val="26"/>
          <w:szCs w:val="26"/>
        </w:rPr>
        <w:t>s for the 2016-2017 school year.</w:t>
      </w:r>
      <w:r>
        <w:rPr>
          <w:sz w:val="26"/>
          <w:szCs w:val="26"/>
        </w:rPr>
        <w:t xml:space="preserve"> </w:t>
      </w:r>
    </w:p>
    <w:p w14:paraId="31E7E784" w14:textId="77777777" w:rsidR="003B113E" w:rsidRPr="00660B97" w:rsidRDefault="003B113E" w:rsidP="00C342E7">
      <w:pPr>
        <w:rPr>
          <w:sz w:val="16"/>
          <w:szCs w:val="16"/>
        </w:rPr>
      </w:pPr>
    </w:p>
    <w:p w14:paraId="28A97797" w14:textId="2D77245C" w:rsidR="00582832" w:rsidRDefault="00582832" w:rsidP="00C342E7">
      <w:pPr>
        <w:pStyle w:val="PlainText"/>
        <w:rPr>
          <w:sz w:val="26"/>
          <w:szCs w:val="26"/>
        </w:rPr>
      </w:pPr>
      <w:r>
        <w:rPr>
          <w:sz w:val="26"/>
          <w:szCs w:val="26"/>
        </w:rPr>
        <w:t>For those new to middle school, being a part of the PTA is one of the best ways to stay current on what’s happeni</w:t>
      </w:r>
      <w:r w:rsidR="00796995">
        <w:rPr>
          <w:sz w:val="26"/>
          <w:szCs w:val="26"/>
        </w:rPr>
        <w:t>ng in and around Wood.  Middle s</w:t>
      </w:r>
      <w:r>
        <w:rPr>
          <w:sz w:val="26"/>
          <w:szCs w:val="26"/>
        </w:rPr>
        <w:t>chool students don’t often relay q</w:t>
      </w:r>
      <w:r w:rsidR="005145FB">
        <w:rPr>
          <w:sz w:val="26"/>
          <w:szCs w:val="26"/>
        </w:rPr>
        <w:t xml:space="preserve">uite as much information </w:t>
      </w:r>
      <w:r>
        <w:rPr>
          <w:sz w:val="26"/>
          <w:szCs w:val="26"/>
        </w:rPr>
        <w:t xml:space="preserve">as they did in elementary school, so </w:t>
      </w:r>
      <w:r w:rsidR="00DE1617">
        <w:rPr>
          <w:sz w:val="26"/>
          <w:szCs w:val="26"/>
        </w:rPr>
        <w:t xml:space="preserve">the </w:t>
      </w:r>
      <w:r>
        <w:rPr>
          <w:sz w:val="26"/>
          <w:szCs w:val="26"/>
        </w:rPr>
        <w:t>PTA becomes a vital link between home and school.</w:t>
      </w:r>
      <w:r w:rsidRPr="00582832">
        <w:rPr>
          <w:sz w:val="26"/>
          <w:szCs w:val="26"/>
        </w:rPr>
        <w:t xml:space="preserve"> </w:t>
      </w:r>
      <w:r w:rsidRPr="00693810">
        <w:rPr>
          <w:sz w:val="26"/>
          <w:szCs w:val="26"/>
        </w:rPr>
        <w:t xml:space="preserve">Our meetings </w:t>
      </w:r>
      <w:r w:rsidR="005145FB">
        <w:rPr>
          <w:sz w:val="26"/>
          <w:szCs w:val="26"/>
        </w:rPr>
        <w:t xml:space="preserve">are </w:t>
      </w:r>
      <w:r w:rsidRPr="00693810">
        <w:rPr>
          <w:sz w:val="26"/>
          <w:szCs w:val="26"/>
        </w:rPr>
        <w:t xml:space="preserve">on the second Tuesday of </w:t>
      </w:r>
      <w:r>
        <w:rPr>
          <w:sz w:val="26"/>
          <w:szCs w:val="26"/>
        </w:rPr>
        <w:t>each</w:t>
      </w:r>
      <w:r w:rsidRPr="00693810">
        <w:rPr>
          <w:sz w:val="26"/>
          <w:szCs w:val="26"/>
        </w:rPr>
        <w:t xml:space="preserve"> month</w:t>
      </w:r>
      <w:r w:rsidR="005145FB">
        <w:rPr>
          <w:sz w:val="26"/>
          <w:szCs w:val="26"/>
        </w:rPr>
        <w:t>, and they</w:t>
      </w:r>
      <w:r w:rsidRPr="00693810">
        <w:rPr>
          <w:sz w:val="26"/>
          <w:szCs w:val="26"/>
        </w:rPr>
        <w:t xml:space="preserve"> are attended by administrators and teachers</w:t>
      </w:r>
      <w:r w:rsidR="005145FB">
        <w:rPr>
          <w:sz w:val="26"/>
          <w:szCs w:val="26"/>
        </w:rPr>
        <w:t>.</w:t>
      </w:r>
      <w:r w:rsidRPr="00693810">
        <w:rPr>
          <w:sz w:val="26"/>
          <w:szCs w:val="26"/>
        </w:rPr>
        <w:t xml:space="preserve"> </w:t>
      </w:r>
      <w:r w:rsidR="005145FB">
        <w:rPr>
          <w:sz w:val="26"/>
          <w:szCs w:val="26"/>
        </w:rPr>
        <w:t>Taking part in the meetings</w:t>
      </w:r>
      <w:r>
        <w:rPr>
          <w:sz w:val="26"/>
          <w:szCs w:val="26"/>
        </w:rPr>
        <w:t xml:space="preserve"> is</w:t>
      </w:r>
      <w:r w:rsidRPr="00693810">
        <w:rPr>
          <w:sz w:val="26"/>
          <w:szCs w:val="26"/>
        </w:rPr>
        <w:t xml:space="preserve"> a great way to become familiar with the workings of </w:t>
      </w:r>
      <w:r w:rsidR="005145FB">
        <w:rPr>
          <w:sz w:val="26"/>
          <w:szCs w:val="26"/>
        </w:rPr>
        <w:t>our</w:t>
      </w:r>
      <w:r w:rsidRPr="00693810">
        <w:rPr>
          <w:sz w:val="26"/>
          <w:szCs w:val="26"/>
        </w:rPr>
        <w:t xml:space="preserve"> school.</w:t>
      </w:r>
    </w:p>
    <w:p w14:paraId="4EBAB397" w14:textId="6B887D59" w:rsidR="0014726A" w:rsidRDefault="0014726A" w:rsidP="00C342E7">
      <w:pPr>
        <w:pStyle w:val="PlainText"/>
        <w:rPr>
          <w:sz w:val="26"/>
          <w:szCs w:val="26"/>
        </w:rPr>
      </w:pPr>
    </w:p>
    <w:p w14:paraId="6E3DA2D6" w14:textId="4423D319" w:rsidR="0014726A" w:rsidRDefault="0014726A" w:rsidP="00C342E7">
      <w:pPr>
        <w:pStyle w:val="PlainText"/>
        <w:rPr>
          <w:sz w:val="26"/>
          <w:szCs w:val="26"/>
        </w:rPr>
      </w:pPr>
      <w:r>
        <w:rPr>
          <w:sz w:val="26"/>
          <w:szCs w:val="26"/>
        </w:rPr>
        <w:t xml:space="preserve">The main goal of the PTA is to support our students, parents, and staff by disseminating information and establishing and promoting enrichment programs such as the </w:t>
      </w:r>
      <w:r w:rsidR="004E217B">
        <w:rPr>
          <w:sz w:val="26"/>
          <w:szCs w:val="26"/>
        </w:rPr>
        <w:t>Cultu</w:t>
      </w:r>
      <w:r w:rsidR="00606700">
        <w:rPr>
          <w:sz w:val="26"/>
          <w:szCs w:val="26"/>
        </w:rPr>
        <w:t>ral Ar</w:t>
      </w:r>
      <w:r w:rsidR="00E309F9">
        <w:rPr>
          <w:sz w:val="26"/>
          <w:szCs w:val="26"/>
        </w:rPr>
        <w:t>t Assemblies, Mock Trial,</w:t>
      </w:r>
      <w:r w:rsidR="00606700">
        <w:rPr>
          <w:sz w:val="26"/>
          <w:szCs w:val="26"/>
        </w:rPr>
        <w:t xml:space="preserve"> Battle of the Books</w:t>
      </w:r>
      <w:r w:rsidR="00E309F9">
        <w:rPr>
          <w:sz w:val="26"/>
          <w:szCs w:val="26"/>
        </w:rPr>
        <w:t xml:space="preserve"> and Science Night</w:t>
      </w:r>
      <w:r>
        <w:rPr>
          <w:sz w:val="26"/>
          <w:szCs w:val="26"/>
        </w:rPr>
        <w:t>.</w:t>
      </w:r>
    </w:p>
    <w:p w14:paraId="085D9E05" w14:textId="77777777" w:rsidR="00582832" w:rsidRDefault="00582832" w:rsidP="00C342E7">
      <w:pPr>
        <w:pStyle w:val="PlainText"/>
        <w:rPr>
          <w:sz w:val="26"/>
          <w:szCs w:val="26"/>
        </w:rPr>
      </w:pPr>
    </w:p>
    <w:p w14:paraId="1AAE528D" w14:textId="571D9733" w:rsidR="00D77F78" w:rsidRDefault="005145FB" w:rsidP="00C342E7">
      <w:pPr>
        <w:pStyle w:val="PlainText"/>
        <w:rPr>
          <w:sz w:val="26"/>
          <w:szCs w:val="26"/>
        </w:rPr>
      </w:pPr>
      <w:r>
        <w:rPr>
          <w:sz w:val="26"/>
          <w:szCs w:val="26"/>
        </w:rPr>
        <w:t>Y</w:t>
      </w:r>
      <w:r w:rsidR="00D84F9F">
        <w:rPr>
          <w:sz w:val="26"/>
          <w:szCs w:val="26"/>
        </w:rPr>
        <w:t>OU</w:t>
      </w:r>
      <w:r>
        <w:rPr>
          <w:sz w:val="26"/>
          <w:szCs w:val="26"/>
        </w:rPr>
        <w:t xml:space="preserve"> have a place in our PTA</w:t>
      </w:r>
      <w:r w:rsidR="00F60913">
        <w:rPr>
          <w:sz w:val="26"/>
          <w:szCs w:val="26"/>
        </w:rPr>
        <w:t>!</w:t>
      </w:r>
      <w:r w:rsidR="00582832">
        <w:rPr>
          <w:sz w:val="26"/>
          <w:szCs w:val="26"/>
        </w:rPr>
        <w:t xml:space="preserve"> </w:t>
      </w:r>
      <w:r w:rsidR="00D77F78">
        <w:rPr>
          <w:sz w:val="26"/>
          <w:szCs w:val="26"/>
        </w:rPr>
        <w:t xml:space="preserve">Whether it be by taking on a leadership position, contributing to fundraisers, helping with staff appreciation, </w:t>
      </w:r>
      <w:r w:rsidR="00F60913">
        <w:rPr>
          <w:sz w:val="26"/>
          <w:szCs w:val="26"/>
        </w:rPr>
        <w:t xml:space="preserve">or attending our monthly meetings in the media center, </w:t>
      </w:r>
      <w:r w:rsidR="00D77F78">
        <w:rPr>
          <w:sz w:val="26"/>
          <w:szCs w:val="26"/>
        </w:rPr>
        <w:t xml:space="preserve">we welcome you to be a part of it.  </w:t>
      </w:r>
    </w:p>
    <w:p w14:paraId="533D3D90" w14:textId="77777777" w:rsidR="00D77F78" w:rsidRDefault="00D77F78" w:rsidP="00C342E7">
      <w:pPr>
        <w:pStyle w:val="PlainText"/>
        <w:rPr>
          <w:sz w:val="26"/>
          <w:szCs w:val="26"/>
        </w:rPr>
      </w:pPr>
    </w:p>
    <w:p w14:paraId="545358F9" w14:textId="5D14535F" w:rsidR="006C4823" w:rsidRDefault="005145FB" w:rsidP="00B00CB3">
      <w:pPr>
        <w:pStyle w:val="PlainText"/>
        <w:rPr>
          <w:sz w:val="26"/>
          <w:szCs w:val="26"/>
        </w:rPr>
      </w:pPr>
      <w:r>
        <w:rPr>
          <w:sz w:val="26"/>
          <w:szCs w:val="26"/>
        </w:rPr>
        <w:t>So, how do you get started?</w:t>
      </w:r>
    </w:p>
    <w:p w14:paraId="555FBEFC" w14:textId="77777777" w:rsidR="006C4823" w:rsidRDefault="006C4823" w:rsidP="00B00CB3">
      <w:pPr>
        <w:pStyle w:val="PlainText"/>
        <w:rPr>
          <w:sz w:val="26"/>
          <w:szCs w:val="26"/>
        </w:rPr>
      </w:pPr>
    </w:p>
    <w:p w14:paraId="39A66A6B" w14:textId="217C5778" w:rsidR="005145FB" w:rsidRDefault="006C4823" w:rsidP="00B00CB3">
      <w:pPr>
        <w:pStyle w:val="PlainText"/>
        <w:numPr>
          <w:ilvl w:val="0"/>
          <w:numId w:val="1"/>
        </w:numPr>
      </w:pPr>
      <w:r w:rsidRPr="006C4823">
        <w:t xml:space="preserve">Become a member – Go to </w:t>
      </w:r>
      <w:hyperlink r:id="rId6" w:history="1">
        <w:r w:rsidRPr="00B00CB3">
          <w:rPr>
            <w:rStyle w:val="Hyperlink"/>
            <w:sz w:val="26"/>
            <w:szCs w:val="26"/>
          </w:rPr>
          <w:t>https://wood-pta.membershiptoolkit.com/</w:t>
        </w:r>
      </w:hyperlink>
      <w:r w:rsidRPr="00B00CB3">
        <w:t xml:space="preserve"> where you can pay your dues, enter your family information in the PTA directory, and contribute to the Buy Nothing Fundraiser.  Or complete the </w:t>
      </w:r>
      <w:r w:rsidR="00796995" w:rsidRPr="00B00CB3">
        <w:t>membership form</w:t>
      </w:r>
      <w:r w:rsidRPr="00B00CB3">
        <w:t xml:space="preserve"> found in this packet and return it with your check to the front office.</w:t>
      </w:r>
    </w:p>
    <w:p w14:paraId="76DFACD5" w14:textId="1E60D186" w:rsidR="006C4823" w:rsidRDefault="006C4823" w:rsidP="00B00CB3">
      <w:pPr>
        <w:pStyle w:val="PlainText"/>
        <w:numPr>
          <w:ilvl w:val="0"/>
          <w:numId w:val="1"/>
        </w:numPr>
      </w:pPr>
      <w:r w:rsidRPr="00F157D0">
        <w:t>Get</w:t>
      </w:r>
      <w:r w:rsidR="004E217B">
        <w:t xml:space="preserve"> involved. Become a volunteer: </w:t>
      </w:r>
      <w:r w:rsidRPr="00F157D0">
        <w:t xml:space="preserve">email </w:t>
      </w:r>
      <w:hyperlink r:id="rId7" w:history="1">
        <w:r w:rsidRPr="00B00CB3">
          <w:rPr>
            <w:rStyle w:val="Hyperlink"/>
            <w:sz w:val="26"/>
            <w:szCs w:val="26"/>
          </w:rPr>
          <w:t>mustangv</w:t>
        </w:r>
        <w:r w:rsidRPr="00AA3641">
          <w:rPr>
            <w:rStyle w:val="Hyperlink"/>
            <w:sz w:val="26"/>
            <w:szCs w:val="26"/>
          </w:rPr>
          <w:t>olunteer@gmail.com</w:t>
        </w:r>
      </w:hyperlink>
      <w:r>
        <w:t xml:space="preserve"> with any interest you have or to get on the </w:t>
      </w:r>
      <w:r w:rsidR="00F157D0">
        <w:t>Signup Genius</w:t>
      </w:r>
      <w:r>
        <w:t xml:space="preserve"> list</w:t>
      </w:r>
      <w:r w:rsidR="004E217B">
        <w:t>.</w:t>
      </w:r>
    </w:p>
    <w:p w14:paraId="722F0208" w14:textId="2A8C63D6" w:rsidR="005145FB" w:rsidRPr="006C4823" w:rsidRDefault="006C4823" w:rsidP="00F157D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</w:t>
      </w:r>
      <w:r w:rsidR="00DE1617" w:rsidRPr="006C4823">
        <w:rPr>
          <w:sz w:val="26"/>
          <w:szCs w:val="26"/>
        </w:rPr>
        <w:t xml:space="preserve">ign up for eWood, our PTA email </w:t>
      </w:r>
      <w:r w:rsidR="00F157D0">
        <w:rPr>
          <w:sz w:val="26"/>
          <w:szCs w:val="26"/>
        </w:rPr>
        <w:t>list</w:t>
      </w:r>
      <w:r w:rsidR="004E217B">
        <w:rPr>
          <w:sz w:val="26"/>
          <w:szCs w:val="26"/>
        </w:rPr>
        <w:t xml:space="preserve"> </w:t>
      </w:r>
      <w:r w:rsidR="00F157D0" w:rsidRPr="006C4823">
        <w:rPr>
          <w:sz w:val="26"/>
          <w:szCs w:val="26"/>
        </w:rPr>
        <w:t>serve</w:t>
      </w:r>
      <w:r>
        <w:rPr>
          <w:sz w:val="26"/>
          <w:szCs w:val="26"/>
        </w:rPr>
        <w:t xml:space="preserve"> for important information on academic and extracurricular activities such as testing schedules</w:t>
      </w:r>
      <w:r w:rsidR="0014726A">
        <w:rPr>
          <w:sz w:val="26"/>
          <w:szCs w:val="26"/>
        </w:rPr>
        <w:t>,</w:t>
      </w:r>
      <w:r>
        <w:rPr>
          <w:sz w:val="26"/>
          <w:szCs w:val="26"/>
        </w:rPr>
        <w:t xml:space="preserve"> SGA dances</w:t>
      </w:r>
      <w:r w:rsidR="004E217B">
        <w:rPr>
          <w:sz w:val="26"/>
          <w:szCs w:val="26"/>
        </w:rPr>
        <w:t>, and even</w:t>
      </w:r>
      <w:r w:rsidR="0014726A">
        <w:rPr>
          <w:sz w:val="26"/>
          <w:szCs w:val="26"/>
        </w:rPr>
        <w:t xml:space="preserve"> the morning announcements our children hear each day.</w:t>
      </w:r>
    </w:p>
    <w:p w14:paraId="106DD895" w14:textId="465088AB" w:rsidR="005145FB" w:rsidRDefault="005145FB" w:rsidP="00B00CB3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Plan to attend our first PTA meeting on Tuesday, September </w:t>
      </w:r>
      <w:r w:rsidR="006C4823">
        <w:rPr>
          <w:sz w:val="26"/>
          <w:szCs w:val="26"/>
        </w:rPr>
        <w:t>13</w:t>
      </w:r>
      <w:r w:rsidRPr="005145FB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at 7 p</w:t>
      </w:r>
      <w:r w:rsidR="004E217B">
        <w:rPr>
          <w:sz w:val="26"/>
          <w:szCs w:val="26"/>
        </w:rPr>
        <w:t>.</w:t>
      </w:r>
      <w:r>
        <w:rPr>
          <w:sz w:val="26"/>
          <w:szCs w:val="26"/>
        </w:rPr>
        <w:t>m.</w:t>
      </w:r>
      <w:r w:rsidR="004E217B">
        <w:rPr>
          <w:sz w:val="26"/>
          <w:szCs w:val="26"/>
        </w:rPr>
        <w:t>, where content area lead teachers will be there to answer any questions you may have.</w:t>
      </w:r>
    </w:p>
    <w:p w14:paraId="3DC79A4C" w14:textId="77777777" w:rsidR="0014726A" w:rsidRDefault="0014726A" w:rsidP="00B00CB3">
      <w:pPr>
        <w:pStyle w:val="ListParagraph"/>
        <w:ind w:left="1512"/>
        <w:rPr>
          <w:sz w:val="26"/>
          <w:szCs w:val="26"/>
        </w:rPr>
      </w:pPr>
    </w:p>
    <w:p w14:paraId="50BAEDB0" w14:textId="4D7166CF" w:rsidR="002239B9" w:rsidRPr="00660B97" w:rsidRDefault="00F157D0" w:rsidP="00C342E7">
      <w:pPr>
        <w:tabs>
          <w:tab w:val="left" w:pos="6637"/>
        </w:tabs>
        <w:rPr>
          <w:sz w:val="16"/>
          <w:szCs w:val="16"/>
        </w:rPr>
      </w:pPr>
      <w:r>
        <w:rPr>
          <w:sz w:val="26"/>
          <w:szCs w:val="26"/>
        </w:rPr>
        <w:t xml:space="preserve">We </w:t>
      </w:r>
      <w:r w:rsidR="00FC784B" w:rsidRPr="008C4100">
        <w:rPr>
          <w:sz w:val="26"/>
          <w:szCs w:val="26"/>
        </w:rPr>
        <w:t xml:space="preserve">look forward to seeing you </w:t>
      </w:r>
      <w:r>
        <w:rPr>
          <w:sz w:val="26"/>
          <w:szCs w:val="26"/>
        </w:rPr>
        <w:t>there</w:t>
      </w:r>
      <w:r w:rsidR="004E217B">
        <w:rPr>
          <w:sz w:val="26"/>
          <w:szCs w:val="26"/>
        </w:rPr>
        <w:t>!</w:t>
      </w:r>
      <w:r w:rsidR="008E5F83">
        <w:rPr>
          <w:sz w:val="26"/>
          <w:szCs w:val="26"/>
        </w:rPr>
        <w:t xml:space="preserve">  Feel free to contact </w:t>
      </w:r>
      <w:r>
        <w:rPr>
          <w:sz w:val="26"/>
          <w:szCs w:val="26"/>
        </w:rPr>
        <w:t xml:space="preserve">either of us </w:t>
      </w:r>
      <w:r w:rsidR="008E5F83">
        <w:rPr>
          <w:sz w:val="26"/>
          <w:szCs w:val="26"/>
        </w:rPr>
        <w:t>with any questions or ideas.</w:t>
      </w:r>
    </w:p>
    <w:p w14:paraId="2E3D4F7B" w14:textId="77777777" w:rsidR="008E5F83" w:rsidRDefault="008E5F83" w:rsidP="00C342E7">
      <w:pPr>
        <w:tabs>
          <w:tab w:val="left" w:pos="6637"/>
        </w:tabs>
        <w:rPr>
          <w:sz w:val="26"/>
          <w:szCs w:val="26"/>
        </w:rPr>
      </w:pPr>
    </w:p>
    <w:p w14:paraId="011EF3A9" w14:textId="77777777" w:rsidR="002239B9" w:rsidRPr="008C4100" w:rsidRDefault="002239B9" w:rsidP="00C342E7">
      <w:pPr>
        <w:tabs>
          <w:tab w:val="left" w:pos="6637"/>
        </w:tabs>
        <w:rPr>
          <w:sz w:val="26"/>
          <w:szCs w:val="26"/>
        </w:rPr>
      </w:pPr>
      <w:r w:rsidRPr="008C4100">
        <w:rPr>
          <w:sz w:val="26"/>
          <w:szCs w:val="26"/>
        </w:rPr>
        <w:t xml:space="preserve">Sincerely, </w:t>
      </w:r>
    </w:p>
    <w:p w14:paraId="1B7642EF" w14:textId="4F593F5F" w:rsidR="002239B9" w:rsidRPr="008C4100" w:rsidRDefault="002239B9" w:rsidP="00C342E7">
      <w:pPr>
        <w:tabs>
          <w:tab w:val="left" w:pos="6637"/>
        </w:tabs>
        <w:rPr>
          <w:sz w:val="26"/>
          <w:szCs w:val="26"/>
        </w:rPr>
      </w:pPr>
    </w:p>
    <w:p w14:paraId="4F197AE2" w14:textId="3A944ABA" w:rsidR="00F157D0" w:rsidRDefault="004E217B" w:rsidP="00C342E7">
      <w:pPr>
        <w:tabs>
          <w:tab w:val="left" w:pos="6637"/>
        </w:tabs>
      </w:pPr>
      <w:r>
        <w:rPr>
          <w:sz w:val="26"/>
          <w:szCs w:val="26"/>
        </w:rPr>
        <w:t xml:space="preserve">Robbin Brinkhoff </w:t>
      </w:r>
      <w:hyperlink r:id="rId8" w:history="1">
        <w:r w:rsidRPr="00B00CB3">
          <w:rPr>
            <w:rStyle w:val="Hyperlink"/>
          </w:rPr>
          <w:t>robbin.brinkhoff@gmail.com</w:t>
        </w:r>
      </w:hyperlink>
      <w:r>
        <w:rPr>
          <w:rStyle w:val="Hyperlink"/>
        </w:rPr>
        <w:t xml:space="preserve">  </w:t>
      </w:r>
      <w:r>
        <w:rPr>
          <w:sz w:val="26"/>
          <w:szCs w:val="26"/>
        </w:rPr>
        <w:t xml:space="preserve">   Mary Carvajal </w:t>
      </w:r>
      <w:r>
        <w:rPr>
          <w:rStyle w:val="Hyperlink"/>
        </w:rPr>
        <w:t>MBCarvajal95@gmail.com</w:t>
      </w:r>
      <w:r w:rsidR="00F157D0">
        <w:rPr>
          <w:sz w:val="26"/>
          <w:szCs w:val="26"/>
        </w:rPr>
        <w:t xml:space="preserve">              </w:t>
      </w:r>
    </w:p>
    <w:p w14:paraId="0F537781" w14:textId="1ABB9D40" w:rsidR="00FC784B" w:rsidRPr="008C4100" w:rsidRDefault="00B9088B" w:rsidP="00C342E7">
      <w:pPr>
        <w:tabs>
          <w:tab w:val="left" w:pos="6637"/>
        </w:tabs>
        <w:rPr>
          <w:sz w:val="26"/>
          <w:szCs w:val="26"/>
        </w:rPr>
      </w:pPr>
      <w:hyperlink r:id="rId9" w:history="1"/>
      <w:r w:rsidR="005145FB">
        <w:rPr>
          <w:sz w:val="26"/>
          <w:szCs w:val="26"/>
        </w:rPr>
        <w:t>301.</w:t>
      </w:r>
      <w:r w:rsidR="00B00CB3">
        <w:rPr>
          <w:sz w:val="26"/>
          <w:szCs w:val="26"/>
        </w:rPr>
        <w:t>908-8867</w:t>
      </w:r>
      <w:r w:rsidR="004E217B">
        <w:rPr>
          <w:sz w:val="26"/>
          <w:szCs w:val="26"/>
        </w:rPr>
        <w:tab/>
        <w:t>301-871-2107</w:t>
      </w:r>
    </w:p>
    <w:p w14:paraId="101C4511" w14:textId="77777777" w:rsidR="00FC784B" w:rsidRPr="00660B97" w:rsidRDefault="00FC784B" w:rsidP="00C342E7">
      <w:pPr>
        <w:tabs>
          <w:tab w:val="left" w:pos="6637"/>
        </w:tabs>
        <w:rPr>
          <w:sz w:val="16"/>
          <w:szCs w:val="16"/>
        </w:rPr>
      </w:pPr>
    </w:p>
    <w:p w14:paraId="27924F4E" w14:textId="77777777" w:rsidR="00FC784B" w:rsidRPr="00660B97" w:rsidRDefault="00FC784B" w:rsidP="00C342E7">
      <w:pPr>
        <w:tabs>
          <w:tab w:val="left" w:pos="6637"/>
        </w:tabs>
        <w:rPr>
          <w:sz w:val="16"/>
          <w:szCs w:val="16"/>
        </w:rPr>
      </w:pPr>
    </w:p>
    <w:p w14:paraId="54B00715" w14:textId="55275A90" w:rsidR="009579C8" w:rsidRDefault="009579C8" w:rsidP="00B00CB3"/>
    <w:sectPr w:rsidR="009579C8" w:rsidSect="00B00CB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Arial Unicode M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7210A"/>
    <w:multiLevelType w:val="hybridMultilevel"/>
    <w:tmpl w:val="04D4AEB4"/>
    <w:lvl w:ilvl="0" w:tplc="8DA4532A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AB"/>
    <w:rsid w:val="00011041"/>
    <w:rsid w:val="00011928"/>
    <w:rsid w:val="000910F4"/>
    <w:rsid w:val="000F1231"/>
    <w:rsid w:val="00120ABE"/>
    <w:rsid w:val="00130A02"/>
    <w:rsid w:val="0014726A"/>
    <w:rsid w:val="0017230F"/>
    <w:rsid w:val="0020376F"/>
    <w:rsid w:val="00212870"/>
    <w:rsid w:val="002239B9"/>
    <w:rsid w:val="00292472"/>
    <w:rsid w:val="002B011D"/>
    <w:rsid w:val="002D6CC5"/>
    <w:rsid w:val="003B113E"/>
    <w:rsid w:val="0044150F"/>
    <w:rsid w:val="0049060C"/>
    <w:rsid w:val="004E217B"/>
    <w:rsid w:val="005145FB"/>
    <w:rsid w:val="005151F7"/>
    <w:rsid w:val="00562EF4"/>
    <w:rsid w:val="00582832"/>
    <w:rsid w:val="00606700"/>
    <w:rsid w:val="00660B97"/>
    <w:rsid w:val="00681199"/>
    <w:rsid w:val="00693810"/>
    <w:rsid w:val="006C4823"/>
    <w:rsid w:val="00711EF5"/>
    <w:rsid w:val="007256AB"/>
    <w:rsid w:val="00796995"/>
    <w:rsid w:val="008725C4"/>
    <w:rsid w:val="008B44D6"/>
    <w:rsid w:val="008C4100"/>
    <w:rsid w:val="008E5F83"/>
    <w:rsid w:val="009579C8"/>
    <w:rsid w:val="009E1F16"/>
    <w:rsid w:val="00A5394F"/>
    <w:rsid w:val="00A70037"/>
    <w:rsid w:val="00B00CB3"/>
    <w:rsid w:val="00B23A5F"/>
    <w:rsid w:val="00B33AA0"/>
    <w:rsid w:val="00B9088B"/>
    <w:rsid w:val="00BD2D49"/>
    <w:rsid w:val="00C23190"/>
    <w:rsid w:val="00C342E7"/>
    <w:rsid w:val="00D31AE0"/>
    <w:rsid w:val="00D70177"/>
    <w:rsid w:val="00D77F78"/>
    <w:rsid w:val="00D84F9F"/>
    <w:rsid w:val="00DE1617"/>
    <w:rsid w:val="00E044EC"/>
    <w:rsid w:val="00E309F9"/>
    <w:rsid w:val="00E51D94"/>
    <w:rsid w:val="00E562B8"/>
    <w:rsid w:val="00E917E8"/>
    <w:rsid w:val="00EE7350"/>
    <w:rsid w:val="00F157D0"/>
    <w:rsid w:val="00F60913"/>
    <w:rsid w:val="00F975C2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301F61"/>
  <w15:docId w15:val="{7975D328-B2E0-463E-B823-29208F88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0A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8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19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4150F"/>
    <w:rPr>
      <w:rFonts w:eastAsiaTheme="minorHAnsi"/>
    </w:rPr>
  </w:style>
  <w:style w:type="character" w:customStyle="1" w:styleId="PlainTextChar">
    <w:name w:val="Plain Text Char"/>
    <w:basedOn w:val="DefaultParagraphFont"/>
    <w:link w:val="PlainText"/>
    <w:uiPriority w:val="99"/>
    <w:rsid w:val="0044150F"/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14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bin.brinkhoff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tangvolunte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od-pta.membershiptoolkit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leillune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Kines</dc:creator>
  <cp:keywords/>
  <dc:description/>
  <cp:lastModifiedBy>25B8E2</cp:lastModifiedBy>
  <cp:revision>2</cp:revision>
  <cp:lastPrinted>2014-07-24T17:07:00Z</cp:lastPrinted>
  <dcterms:created xsi:type="dcterms:W3CDTF">2016-08-10T14:01:00Z</dcterms:created>
  <dcterms:modified xsi:type="dcterms:W3CDTF">2016-08-10T14:01:00Z</dcterms:modified>
</cp:coreProperties>
</file>